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E03C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65883683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A01BD4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585E7E" w14:textId="77777777" w:rsidR="001B3711" w:rsidRPr="00DD4F8D" w:rsidRDefault="0031313E" w:rsidP="001B371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D4F8D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Stowarzyszenie Wspierania Przedsiębiorczości Powiatu Gostyńskiego wraz z Powiatową Stacją Sanitarno-Epidemiologiczną w Gostyniu zapraszają na spotkanie stacjonarne skierowane dla</w:t>
      </w:r>
      <w:r w:rsidR="00DD4F8D" w:rsidRPr="00DD4F8D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producentów żywności, technologów żywności odpowiedzialnych za przygotowanie etykiet środków spożywczych, właścicieli oraz pracowników sklepów spożywczych i kawiarni zainteresowanych tematyką.</w:t>
      </w:r>
    </w:p>
    <w:p w14:paraId="0B2DF6BF" w14:textId="77777777" w:rsidR="00DF63DA" w:rsidRPr="0031313E" w:rsidRDefault="00DF63DA" w:rsidP="0031313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5FB13C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5B1F3F4F" w14:textId="77777777" w:rsid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Spotkanie z przedstawicielami Sanepidu</w:t>
      </w:r>
    </w:p>
    <w:p w14:paraId="58CCA4EC" w14:textId="77777777" w:rsidR="00D0790F" w:rsidRPr="00D0790F" w:rsidRDefault="00D0790F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Temat: </w:t>
      </w:r>
      <w:r w:rsidRPr="00D0790F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„Znakowanie żywności na podstawie obowiązujących przepisów prawa żywnościowego”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.</w:t>
      </w:r>
    </w:p>
    <w:p w14:paraId="3DDFC8CD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4D273CDC" w14:textId="77777777" w:rsidR="00DF63DA" w:rsidRDefault="00DD4F8D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25.10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10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</w:t>
      </w:r>
      <w:r w:rsidR="00CE44F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-1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2:0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75569C56" w14:textId="77777777" w:rsidR="0031313E" w:rsidRP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Sala szkoleniowa SWPPG – Gostyń, ul. Polna 63</w:t>
      </w:r>
    </w:p>
    <w:p w14:paraId="16B875F9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928622" w14:textId="77777777" w:rsidR="00DD4F8D" w:rsidRPr="00DD4F8D" w:rsidRDefault="00DD4F8D" w:rsidP="00D0790F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DD4F8D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W programie m.in.: znakowanie produktów paczkowanych i wprowadzanych do obrotu bez opakowań, zasady znakowania wartością odżywczą, zasady stosowania oświadczeń żywieniowych i zdrowotnych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3930946D" w14:textId="77777777" w:rsidR="00DD4F8D" w:rsidRPr="0002171E" w:rsidRDefault="00DD4F8D" w:rsidP="00DD4F8D">
      <w:pPr>
        <w:rPr>
          <w:rFonts w:cstheme="minorHAnsi"/>
        </w:rPr>
      </w:pPr>
    </w:p>
    <w:p w14:paraId="17BAFDC8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7BA68F82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3FDC74B9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0776B8D9" w14:textId="77777777" w:rsidR="00345313" w:rsidRDefault="00345313" w:rsidP="00DF63DA">
      <w:pPr>
        <w:spacing w:after="0"/>
        <w:jc w:val="both"/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 xml:space="preserve">ę na </w:t>
      </w:r>
      <w:r w:rsidR="0031313E">
        <w:rPr>
          <w:rFonts w:cstheme="minorHAnsi"/>
          <w:lang w:eastAsia="pl-PL"/>
        </w:rPr>
        <w:t>spotkanie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CE44F3">
        <w:rPr>
          <w:rFonts w:cstheme="minorHAnsi"/>
          <w:lang w:eastAsia="pl-PL"/>
        </w:rPr>
        <w:t xml:space="preserve"> </w:t>
      </w:r>
    </w:p>
    <w:p w14:paraId="709E15ED" w14:textId="77777777" w:rsidR="00DD4F8D" w:rsidRPr="0002171E" w:rsidRDefault="00DD4F8D" w:rsidP="00DD4F8D">
      <w:pPr>
        <w:rPr>
          <w:rFonts w:cstheme="minorHAnsi"/>
        </w:rPr>
      </w:pPr>
      <w:hyperlink r:id="rId7" w:history="1">
        <w:r w:rsidRPr="0002171E">
          <w:rPr>
            <w:rStyle w:val="Hipercze"/>
            <w:rFonts w:cstheme="minorHAnsi"/>
          </w:rPr>
          <w:t>https://forms.gle/Tj2x4kv3UqehVmhR7</w:t>
        </w:r>
      </w:hyperlink>
    </w:p>
    <w:p w14:paraId="7BBC0EAB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788BB3C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27CA44C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22B7CAB5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7FE84616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0CD5AD03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7C5AF8AB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4902BB3F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08D634EF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CB96E86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0D1B8EA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A631" w14:textId="77777777" w:rsidR="0028702B" w:rsidRDefault="0028702B" w:rsidP="00DF63DA">
      <w:pPr>
        <w:spacing w:after="0" w:line="240" w:lineRule="auto"/>
      </w:pPr>
      <w:r>
        <w:separator/>
      </w:r>
    </w:p>
  </w:endnote>
  <w:endnote w:type="continuationSeparator" w:id="0">
    <w:p w14:paraId="28D6111C" w14:textId="77777777" w:rsidR="0028702B" w:rsidRDefault="0028702B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6685" w14:textId="77777777" w:rsidR="0028702B" w:rsidRDefault="0028702B" w:rsidP="00DF63DA">
      <w:pPr>
        <w:spacing w:after="0" w:line="240" w:lineRule="auto"/>
      </w:pPr>
      <w:r>
        <w:separator/>
      </w:r>
    </w:p>
  </w:footnote>
  <w:footnote w:type="continuationSeparator" w:id="0">
    <w:p w14:paraId="1529DA09" w14:textId="77777777" w:rsidR="0028702B" w:rsidRDefault="0028702B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EAD1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B57D89B" wp14:editId="241D9225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547926">
    <w:abstractNumId w:val="5"/>
  </w:num>
  <w:num w:numId="2" w16cid:durableId="1018241741">
    <w:abstractNumId w:val="2"/>
  </w:num>
  <w:num w:numId="3" w16cid:durableId="1502698289">
    <w:abstractNumId w:val="6"/>
  </w:num>
  <w:num w:numId="4" w16cid:durableId="1034386861">
    <w:abstractNumId w:val="4"/>
  </w:num>
  <w:num w:numId="5" w16cid:durableId="705912968">
    <w:abstractNumId w:val="0"/>
  </w:num>
  <w:num w:numId="6" w16cid:durableId="2023700697">
    <w:abstractNumId w:val="7"/>
  </w:num>
  <w:num w:numId="7" w16cid:durableId="1475483435">
    <w:abstractNumId w:val="1"/>
  </w:num>
  <w:num w:numId="8" w16cid:durableId="65453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0B7A0C"/>
    <w:rsid w:val="00133102"/>
    <w:rsid w:val="00150817"/>
    <w:rsid w:val="001826ED"/>
    <w:rsid w:val="001B3711"/>
    <w:rsid w:val="0028702B"/>
    <w:rsid w:val="002A72EB"/>
    <w:rsid w:val="0031313E"/>
    <w:rsid w:val="00345313"/>
    <w:rsid w:val="00347150"/>
    <w:rsid w:val="00490223"/>
    <w:rsid w:val="004B7D12"/>
    <w:rsid w:val="005F0DCC"/>
    <w:rsid w:val="005F4C27"/>
    <w:rsid w:val="00602877"/>
    <w:rsid w:val="00717759"/>
    <w:rsid w:val="0077298E"/>
    <w:rsid w:val="007B6896"/>
    <w:rsid w:val="008C1DCE"/>
    <w:rsid w:val="0090044F"/>
    <w:rsid w:val="00AE63B3"/>
    <w:rsid w:val="00B51E2E"/>
    <w:rsid w:val="00BA60E4"/>
    <w:rsid w:val="00BC3FFE"/>
    <w:rsid w:val="00CE44F3"/>
    <w:rsid w:val="00D0790F"/>
    <w:rsid w:val="00DD4F8D"/>
    <w:rsid w:val="00DF63DA"/>
    <w:rsid w:val="00E319B3"/>
    <w:rsid w:val="00E5550B"/>
    <w:rsid w:val="00F41951"/>
    <w:rsid w:val="00FA4F0D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D3442"/>
  <w15:docId w15:val="{7C766620-17E8-449B-94CB-CFE7C92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j2x4kv3UqehVmh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2024-10-16T05:26:00Z</dcterms:created>
  <dcterms:modified xsi:type="dcterms:W3CDTF">2024-10-16T05:26:00Z</dcterms:modified>
</cp:coreProperties>
</file>